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DE8" w:rsidRPr="00842DE8" w:rsidRDefault="00BE78D1" w:rsidP="00BE78D1">
      <w:pPr>
        <w:pStyle w:val="Heading1"/>
        <w:spacing w:before="0" w:after="0" w:line="276" w:lineRule="auto"/>
        <w:rPr>
          <w:rFonts w:cs="Arial"/>
          <w:szCs w:val="22"/>
        </w:rPr>
      </w:pPr>
      <w:r>
        <w:rPr>
          <w:rFonts w:cs="Arial"/>
          <w:szCs w:val="22"/>
        </w:rPr>
        <w:t>JOB ROLE OUTLINE</w:t>
      </w:r>
    </w:p>
    <w:p w:rsidR="00842DE8" w:rsidRPr="00842DE8" w:rsidRDefault="00842DE8" w:rsidP="00BE78D1">
      <w:pPr>
        <w:spacing w:line="276" w:lineRule="auto"/>
        <w:rPr>
          <w:rFonts w:cs="Arial"/>
        </w:rPr>
      </w:pPr>
    </w:p>
    <w:p w:rsidR="00842DE8" w:rsidRPr="00842DE8" w:rsidRDefault="00842DE8" w:rsidP="00BE78D1">
      <w:pPr>
        <w:spacing w:line="276" w:lineRule="auto"/>
        <w:ind w:firstLine="720"/>
        <w:rPr>
          <w:rFonts w:cs="Arial"/>
        </w:rPr>
      </w:pPr>
      <w:r w:rsidRPr="00842DE8">
        <w:rPr>
          <w:rFonts w:cs="Arial"/>
          <w:b/>
        </w:rPr>
        <w:t>Graduate Job Role</w:t>
      </w:r>
      <w:r w:rsidR="00BE78D1">
        <w:rPr>
          <w:rFonts w:cs="Arial"/>
          <w:b/>
        </w:rPr>
        <w:t>s</w:t>
      </w:r>
      <w:r w:rsidRPr="00842DE8">
        <w:rPr>
          <w:rFonts w:cs="Arial"/>
          <w:b/>
        </w:rPr>
        <w:t>:</w:t>
      </w:r>
      <w:r w:rsidRPr="00842DE8">
        <w:rPr>
          <w:rFonts w:cs="Arial"/>
        </w:rPr>
        <w:t xml:space="preserve"> Project Manager</w:t>
      </w:r>
      <w:r w:rsidR="00BE78D1">
        <w:rPr>
          <w:rFonts w:cs="Arial"/>
        </w:rPr>
        <w:t>, Graphics Designer, Visual Media, Sales Manager</w:t>
      </w:r>
    </w:p>
    <w:p w:rsidR="00842DE8" w:rsidRPr="00842DE8" w:rsidRDefault="00842DE8" w:rsidP="00BE78D1">
      <w:pPr>
        <w:spacing w:line="276" w:lineRule="auto"/>
        <w:ind w:firstLine="720"/>
        <w:rPr>
          <w:rFonts w:cs="Arial"/>
        </w:rPr>
      </w:pPr>
      <w:r w:rsidRPr="00842DE8">
        <w:rPr>
          <w:rFonts w:cs="Arial"/>
          <w:b/>
        </w:rPr>
        <w:t>Company Name:</w:t>
      </w:r>
      <w:r w:rsidRPr="00842DE8">
        <w:rPr>
          <w:rFonts w:cs="Arial"/>
        </w:rPr>
        <w:t xml:space="preserve"> Gordon Expo</w:t>
      </w:r>
    </w:p>
    <w:p w:rsidR="00842DE8" w:rsidRDefault="00842DE8" w:rsidP="00BE78D1">
      <w:pPr>
        <w:spacing w:line="276" w:lineRule="auto"/>
        <w:ind w:firstLine="720"/>
        <w:rPr>
          <w:rFonts w:cs="Arial"/>
        </w:rPr>
      </w:pPr>
      <w:r w:rsidRPr="00842DE8">
        <w:rPr>
          <w:rFonts w:cs="Arial"/>
          <w:b/>
        </w:rPr>
        <w:t>Location:</w:t>
      </w:r>
      <w:r w:rsidRPr="00842DE8">
        <w:rPr>
          <w:rFonts w:cs="Arial"/>
        </w:rPr>
        <w:t xml:space="preserve"> </w:t>
      </w:r>
      <w:r w:rsidR="00BE78D1">
        <w:rPr>
          <w:rFonts w:cs="Arial"/>
        </w:rPr>
        <w:t>London</w:t>
      </w:r>
    </w:p>
    <w:p w:rsidR="00BE78D1" w:rsidRPr="00842DE8" w:rsidRDefault="00BE78D1" w:rsidP="00BE78D1">
      <w:pPr>
        <w:spacing w:line="276" w:lineRule="auto"/>
        <w:ind w:firstLine="720"/>
        <w:rPr>
          <w:rFonts w:cs="Arial"/>
        </w:rPr>
      </w:pPr>
    </w:p>
    <w:p w:rsidR="00842DE8" w:rsidRDefault="00842DE8" w:rsidP="00BE78D1">
      <w:pPr>
        <w:pStyle w:val="Heading2"/>
        <w:spacing w:before="0" w:line="360" w:lineRule="auto"/>
        <w:rPr>
          <w:rFonts w:ascii="Arial" w:hAnsi="Arial" w:cs="Arial"/>
          <w:b/>
          <w:szCs w:val="22"/>
        </w:rPr>
      </w:pPr>
      <w:bookmarkStart w:id="0" w:name="_Toc486691764"/>
      <w:r w:rsidRPr="00842DE8">
        <w:rPr>
          <w:rFonts w:ascii="Arial" w:hAnsi="Arial" w:cs="Arial"/>
          <w:b/>
          <w:szCs w:val="22"/>
        </w:rPr>
        <w:t>Job Description:</w:t>
      </w:r>
      <w:bookmarkEnd w:id="0"/>
      <w:r w:rsidRPr="00842DE8">
        <w:rPr>
          <w:rFonts w:ascii="Arial" w:hAnsi="Arial" w:cs="Arial"/>
          <w:b/>
          <w:szCs w:val="22"/>
        </w:rPr>
        <w:t xml:space="preserve"> </w:t>
      </w:r>
    </w:p>
    <w:p w:rsidR="00BE78D1" w:rsidRPr="00BE78D1" w:rsidRDefault="00BE78D1" w:rsidP="00BE78D1"/>
    <w:p w:rsidR="00842DE8" w:rsidRPr="00842DE8" w:rsidRDefault="00842DE8" w:rsidP="00BE78D1">
      <w:pPr>
        <w:spacing w:line="360" w:lineRule="auto"/>
        <w:rPr>
          <w:rFonts w:cs="Arial"/>
        </w:rPr>
      </w:pPr>
      <w:r w:rsidRPr="00842DE8">
        <w:rPr>
          <w:rFonts w:cs="Arial"/>
        </w:rPr>
        <w:t>Gordon Expo required a Project Managing to executively manage new and exciting project. Project teams will include promotional and operational personnel for a rapidly expanding organisation. Core task will include procedure consolidation, monitoring of sales and promotional effectiveness in the UK, line with corporate objectives.</w:t>
      </w:r>
    </w:p>
    <w:p w:rsidR="00842DE8" w:rsidRPr="00842DE8" w:rsidRDefault="00842DE8" w:rsidP="00BE78D1">
      <w:pPr>
        <w:spacing w:line="360" w:lineRule="auto"/>
        <w:rPr>
          <w:rFonts w:cs="Arial"/>
        </w:rPr>
      </w:pPr>
    </w:p>
    <w:p w:rsidR="00842DE8" w:rsidRPr="00842DE8" w:rsidRDefault="00842DE8" w:rsidP="00BE78D1">
      <w:pPr>
        <w:spacing w:line="360" w:lineRule="auto"/>
        <w:ind w:left="741"/>
        <w:rPr>
          <w:rFonts w:cs="Arial"/>
        </w:rPr>
      </w:pPr>
      <w:r w:rsidRPr="00842DE8">
        <w:rPr>
          <w:rFonts w:cs="Arial"/>
          <w:b/>
        </w:rPr>
        <w:t>Job Ref:</w:t>
      </w:r>
      <w:r w:rsidRPr="00842DE8">
        <w:rPr>
          <w:rFonts w:cs="Arial"/>
        </w:rPr>
        <w:t xml:space="preserve"> GorDXA100</w:t>
      </w:r>
    </w:p>
    <w:p w:rsidR="00842DE8" w:rsidRPr="00842DE8" w:rsidRDefault="00842DE8" w:rsidP="00BE78D1">
      <w:pPr>
        <w:spacing w:line="360" w:lineRule="auto"/>
        <w:ind w:left="741"/>
        <w:rPr>
          <w:rFonts w:cs="Arial"/>
        </w:rPr>
      </w:pPr>
      <w:r w:rsidRPr="00842DE8">
        <w:rPr>
          <w:rFonts w:cs="Arial"/>
          <w:b/>
        </w:rPr>
        <w:t>Department:</w:t>
      </w:r>
      <w:r w:rsidRPr="00842DE8">
        <w:rPr>
          <w:rFonts w:cs="Arial"/>
        </w:rPr>
        <w:t xml:space="preserve"> Projection Management</w:t>
      </w:r>
    </w:p>
    <w:p w:rsidR="00842DE8" w:rsidRPr="00842DE8" w:rsidRDefault="00842DE8" w:rsidP="00BE78D1">
      <w:pPr>
        <w:spacing w:line="360" w:lineRule="auto"/>
        <w:ind w:left="741"/>
        <w:rPr>
          <w:rFonts w:cs="Arial"/>
        </w:rPr>
      </w:pPr>
      <w:r w:rsidRPr="00842DE8">
        <w:rPr>
          <w:rFonts w:cs="Arial"/>
          <w:b/>
        </w:rPr>
        <w:t>Job Type:</w:t>
      </w:r>
      <w:r w:rsidRPr="00842DE8">
        <w:rPr>
          <w:rFonts w:cs="Arial"/>
        </w:rPr>
        <w:t xml:space="preserve"> Full-Time</w:t>
      </w:r>
    </w:p>
    <w:p w:rsidR="00842DE8" w:rsidRPr="00842DE8" w:rsidRDefault="00842DE8" w:rsidP="00BE78D1">
      <w:pPr>
        <w:spacing w:line="360" w:lineRule="auto"/>
        <w:ind w:left="741"/>
        <w:rPr>
          <w:rFonts w:cs="Arial"/>
        </w:rPr>
      </w:pPr>
      <w:r w:rsidRPr="00842DE8">
        <w:rPr>
          <w:rFonts w:cs="Arial"/>
          <w:b/>
        </w:rPr>
        <w:t>Work Schedule:</w:t>
      </w:r>
      <w:r w:rsidRPr="00842DE8">
        <w:rPr>
          <w:rFonts w:cs="Arial"/>
        </w:rPr>
        <w:t xml:space="preserve"> Full-Time </w:t>
      </w:r>
      <w:r w:rsidRPr="00842DE8">
        <w:rPr>
          <w:rFonts w:cs="Arial"/>
          <w:i/>
        </w:rPr>
        <w:t>(core times: 9-5.30pm)</w:t>
      </w:r>
    </w:p>
    <w:p w:rsidR="00842DE8" w:rsidRPr="00842DE8" w:rsidRDefault="00842DE8" w:rsidP="00BE78D1">
      <w:pPr>
        <w:spacing w:line="360" w:lineRule="auto"/>
        <w:ind w:left="741"/>
        <w:rPr>
          <w:rFonts w:cs="Arial"/>
        </w:rPr>
      </w:pPr>
      <w:r w:rsidRPr="00842DE8">
        <w:rPr>
          <w:rFonts w:cs="Arial"/>
          <w:b/>
        </w:rPr>
        <w:t xml:space="preserve">Salary: </w:t>
      </w:r>
      <w:r w:rsidRPr="00842DE8">
        <w:rPr>
          <w:rFonts w:cs="Arial"/>
        </w:rPr>
        <w:t xml:space="preserve">45k – 55k </w:t>
      </w:r>
    </w:p>
    <w:p w:rsidR="00842DE8" w:rsidRPr="00842DE8" w:rsidRDefault="00842DE8" w:rsidP="00BE78D1">
      <w:pPr>
        <w:spacing w:line="360" w:lineRule="auto"/>
        <w:ind w:left="741"/>
        <w:rPr>
          <w:rFonts w:cs="Arial"/>
        </w:rPr>
      </w:pPr>
      <w:r w:rsidRPr="00842DE8">
        <w:rPr>
          <w:rFonts w:cs="Arial"/>
          <w:b/>
        </w:rPr>
        <w:t>Qualifications:</w:t>
      </w:r>
      <w:r w:rsidRPr="00842DE8">
        <w:rPr>
          <w:rFonts w:cs="Arial"/>
        </w:rPr>
        <w:t xml:space="preserve"> Masters’ Degree minimum requirement but PhD is preferable. Considerations will be given to proven equivalent experience</w:t>
      </w:r>
    </w:p>
    <w:p w:rsidR="00842DE8" w:rsidRPr="00842DE8" w:rsidRDefault="00842DE8" w:rsidP="00BE78D1">
      <w:pPr>
        <w:spacing w:line="360" w:lineRule="auto"/>
        <w:ind w:left="720"/>
        <w:rPr>
          <w:rFonts w:cs="Arial"/>
        </w:rPr>
      </w:pPr>
    </w:p>
    <w:p w:rsidR="00842DE8" w:rsidRDefault="00842DE8" w:rsidP="00BE78D1">
      <w:pPr>
        <w:pStyle w:val="Heading2"/>
        <w:spacing w:before="0" w:line="360" w:lineRule="auto"/>
        <w:rPr>
          <w:rFonts w:ascii="Arial" w:hAnsi="Arial" w:cs="Arial"/>
          <w:b/>
          <w:szCs w:val="22"/>
        </w:rPr>
      </w:pPr>
      <w:bookmarkStart w:id="1" w:name="_Toc486691765"/>
      <w:r w:rsidRPr="00842DE8">
        <w:rPr>
          <w:rFonts w:ascii="Arial" w:hAnsi="Arial" w:cs="Arial"/>
          <w:b/>
          <w:szCs w:val="22"/>
        </w:rPr>
        <w:t>Role and Responsibility</w:t>
      </w:r>
      <w:bookmarkEnd w:id="1"/>
    </w:p>
    <w:p w:rsidR="00BE78D1" w:rsidRPr="00BE78D1" w:rsidRDefault="00BE78D1" w:rsidP="00BE78D1"/>
    <w:p w:rsidR="00842DE8" w:rsidRPr="00842DE8" w:rsidRDefault="00842DE8" w:rsidP="00BE78D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42DE8">
        <w:rPr>
          <w:rFonts w:ascii="Arial" w:hAnsi="Arial" w:cs="Arial"/>
        </w:rPr>
        <w:t>Formulating documentation containing project description and common expectations.</w:t>
      </w:r>
    </w:p>
    <w:p w:rsidR="00842DE8" w:rsidRPr="00842DE8" w:rsidRDefault="00842DE8" w:rsidP="00BE78D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42DE8">
        <w:rPr>
          <w:rFonts w:ascii="Arial" w:hAnsi="Arial" w:cs="Arial"/>
        </w:rPr>
        <w:t>Outline operational project planning documents, Gantt charts and project time lines</w:t>
      </w:r>
    </w:p>
    <w:p w:rsidR="00842DE8" w:rsidRPr="00842DE8" w:rsidRDefault="00842DE8" w:rsidP="00BE78D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42DE8">
        <w:rPr>
          <w:rFonts w:ascii="Arial" w:hAnsi="Arial" w:cs="Arial"/>
        </w:rPr>
        <w:t>Continual monitoring and improvement of data collection and performance analysis</w:t>
      </w:r>
    </w:p>
    <w:p w:rsidR="00842DE8" w:rsidRPr="00842DE8" w:rsidRDefault="00842DE8" w:rsidP="00BE78D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42DE8">
        <w:rPr>
          <w:rFonts w:ascii="Arial" w:hAnsi="Arial" w:cs="Arial"/>
        </w:rPr>
        <w:t>Working with executive team to continue the operational procedures of the organisation</w:t>
      </w:r>
    </w:p>
    <w:p w:rsidR="00842DE8" w:rsidRPr="00842DE8" w:rsidRDefault="00842DE8" w:rsidP="00BE78D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42DE8">
        <w:rPr>
          <w:rFonts w:ascii="Arial" w:hAnsi="Arial" w:cs="Arial"/>
        </w:rPr>
        <w:t>Regular strategic implementation presentations to senior executive</w:t>
      </w:r>
    </w:p>
    <w:p w:rsidR="00842DE8" w:rsidRPr="00842DE8" w:rsidRDefault="00842DE8" w:rsidP="00BE78D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42DE8">
        <w:rPr>
          <w:rFonts w:ascii="Arial" w:hAnsi="Arial" w:cs="Arial"/>
        </w:rPr>
        <w:t>Identify new method of achieving efficient working and operational system</w:t>
      </w:r>
    </w:p>
    <w:p w:rsidR="00842DE8" w:rsidRPr="00842DE8" w:rsidRDefault="00842DE8" w:rsidP="00BE78D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42DE8">
        <w:rPr>
          <w:rFonts w:ascii="Arial" w:hAnsi="Arial" w:cs="Arial"/>
        </w:rPr>
        <w:t>Maintain good communication and networking between senior and operational personnel</w:t>
      </w:r>
    </w:p>
    <w:p w:rsidR="00842DE8" w:rsidRPr="00842DE8" w:rsidRDefault="00842DE8" w:rsidP="00BE78D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42DE8">
        <w:rPr>
          <w:rFonts w:ascii="Arial" w:hAnsi="Arial" w:cs="Arial"/>
        </w:rPr>
        <w:t>Advise on financial matters and corporate budget proposals</w:t>
      </w:r>
    </w:p>
    <w:p w:rsidR="00842DE8" w:rsidRPr="00842DE8" w:rsidRDefault="00842DE8" w:rsidP="00BE78D1">
      <w:pPr>
        <w:spacing w:line="360" w:lineRule="auto"/>
        <w:rPr>
          <w:rFonts w:cs="Arial"/>
        </w:rPr>
      </w:pPr>
    </w:p>
    <w:p w:rsidR="00842DE8" w:rsidRPr="00842DE8" w:rsidRDefault="00842DE8" w:rsidP="00BE78D1">
      <w:pPr>
        <w:pStyle w:val="Heading2"/>
        <w:spacing w:before="0" w:line="276" w:lineRule="auto"/>
        <w:rPr>
          <w:rFonts w:ascii="Arial" w:hAnsi="Arial" w:cs="Arial"/>
          <w:b/>
          <w:szCs w:val="22"/>
        </w:rPr>
      </w:pPr>
      <w:bookmarkStart w:id="2" w:name="_Toc486691766"/>
      <w:r w:rsidRPr="00842DE8">
        <w:rPr>
          <w:rFonts w:ascii="Arial" w:hAnsi="Arial" w:cs="Arial"/>
          <w:b/>
          <w:szCs w:val="22"/>
        </w:rPr>
        <w:t>Person Specification</w:t>
      </w:r>
      <w:bookmarkEnd w:id="2"/>
    </w:p>
    <w:p w:rsidR="00842DE8" w:rsidRPr="00842DE8" w:rsidRDefault="00842DE8" w:rsidP="00BE78D1">
      <w:pPr>
        <w:spacing w:line="276" w:lineRule="auto"/>
        <w:rPr>
          <w:rFonts w:cs="Arial"/>
        </w:rPr>
      </w:pPr>
    </w:p>
    <w:p w:rsidR="00842DE8" w:rsidRPr="00842DE8" w:rsidRDefault="00842DE8" w:rsidP="00BE78D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42DE8">
        <w:rPr>
          <w:rFonts w:ascii="Arial" w:hAnsi="Arial" w:cs="Arial"/>
        </w:rPr>
        <w:t>Skilled in data analysis, presentations using PowerPoint. Skilled in Excel</w:t>
      </w:r>
    </w:p>
    <w:p w:rsidR="00842DE8" w:rsidRPr="00842DE8" w:rsidRDefault="00842DE8" w:rsidP="00BE78D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42DE8">
        <w:rPr>
          <w:rFonts w:ascii="Arial" w:hAnsi="Arial" w:cs="Arial"/>
        </w:rPr>
        <w:t>Skilled in statistical and financial analysis including the ability to create function dashboards</w:t>
      </w:r>
    </w:p>
    <w:p w:rsidR="00842DE8" w:rsidRPr="00842DE8" w:rsidRDefault="00842DE8" w:rsidP="00BE78D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42DE8">
        <w:rPr>
          <w:rFonts w:ascii="Arial" w:hAnsi="Arial" w:cs="Arial"/>
        </w:rPr>
        <w:t>Candidates such have strong firm democratic leadership style and able to calmly and firmly manage conflict and problem solving</w:t>
      </w:r>
    </w:p>
    <w:p w:rsidR="00842DE8" w:rsidRPr="00842DE8" w:rsidRDefault="00842DE8" w:rsidP="00BE78D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42DE8">
        <w:rPr>
          <w:rFonts w:ascii="Arial" w:hAnsi="Arial" w:cs="Arial"/>
        </w:rPr>
        <w:t>Publics speaking ability is essential (candidate will be conducting regular presentations)</w:t>
      </w:r>
    </w:p>
    <w:p w:rsidR="00842DE8" w:rsidRPr="00BE78D1" w:rsidRDefault="00842DE8" w:rsidP="00BE78D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E78D1">
        <w:rPr>
          <w:rFonts w:ascii="Arial" w:hAnsi="Arial" w:cs="Arial"/>
        </w:rPr>
        <w:t xml:space="preserve">A high level of innovation and creative “out-of-the-box thinking” acumen required </w:t>
      </w:r>
      <w:bookmarkStart w:id="3" w:name="_GoBack"/>
      <w:bookmarkEnd w:id="3"/>
      <w:r w:rsidRPr="00BE78D1">
        <w:rPr>
          <w:rFonts w:ascii="Arial" w:hAnsi="Arial" w:cs="Arial"/>
        </w:rPr>
        <w:t xml:space="preserve">                                                                                                                    </w:t>
      </w:r>
    </w:p>
    <w:sectPr w:rsidR="00842DE8" w:rsidRPr="00BE78D1" w:rsidSect="00842DE8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DB2" w:rsidRDefault="00AC3DB2" w:rsidP="00842DE8">
      <w:r>
        <w:separator/>
      </w:r>
    </w:p>
  </w:endnote>
  <w:endnote w:type="continuationSeparator" w:id="0">
    <w:p w:rsidR="00AC3DB2" w:rsidRDefault="00AC3DB2" w:rsidP="0084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DE8" w:rsidRDefault="00842DE8">
    <w:pPr>
      <w:pStyle w:val="Footer"/>
    </w:pPr>
    <w:r w:rsidRPr="00842DE8">
      <w:rPr>
        <w:rFonts w:cs="Arial"/>
        <w:i/>
        <w:noProof/>
        <w:sz w:val="18"/>
      </w:rPr>
      <w:t xml:space="preserve"> (Gordon Expo</w:t>
    </w:r>
    <w:r>
      <w:rPr>
        <w:rFonts w:cs="Arial"/>
        <w:i/>
        <w:noProof/>
        <w:sz w:val="18"/>
      </w:rPr>
      <w:t xml:space="preserve"> Employment Specification</w:t>
    </w:r>
    <w:r w:rsidRPr="00842DE8">
      <w:rPr>
        <w:rFonts w:cs="Arial"/>
        <w:i/>
        <w:noProof/>
        <w:sz w:val="18"/>
      </w:rPr>
      <w:t>, 2017)</w:t>
    </w:r>
    <w:r>
      <w:rPr>
        <w:rFonts w:cs="Arial"/>
        <w:i/>
        <w:sz w:val="18"/>
      </w:rPr>
      <w:t xml:space="preserve">                    </w:t>
    </w:r>
    <w:sdt>
      <w:sdtPr>
        <w:id w:val="-16645341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842DE8">
          <w:instrText xml:space="preserve"> PAGE   \* MERGEFORMAT </w:instrText>
        </w:r>
        <w:r>
          <w:fldChar w:fldCharType="separate"/>
        </w:r>
        <w:r w:rsidR="00BE78D1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DB2" w:rsidRDefault="00AC3DB2" w:rsidP="00842DE8">
      <w:r>
        <w:separator/>
      </w:r>
    </w:p>
  </w:footnote>
  <w:footnote w:type="continuationSeparator" w:id="0">
    <w:p w:rsidR="00AC3DB2" w:rsidRDefault="00AC3DB2" w:rsidP="00842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959E9"/>
    <w:multiLevelType w:val="hybridMultilevel"/>
    <w:tmpl w:val="03229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57"/>
  <w:drawingGridVerticalSpacing w:val="5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E8"/>
    <w:rsid w:val="006B15F6"/>
    <w:rsid w:val="00842DE8"/>
    <w:rsid w:val="00A650C9"/>
    <w:rsid w:val="00AC3DB2"/>
    <w:rsid w:val="00BE78D1"/>
    <w:rsid w:val="00C42945"/>
    <w:rsid w:val="00D0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6C12C"/>
  <w15:chartTrackingRefBased/>
  <w15:docId w15:val="{A8FD2CEC-376A-4CC0-8BCE-92396C61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42DE8"/>
  </w:style>
  <w:style w:type="paragraph" w:styleId="Heading1">
    <w:name w:val="heading 1"/>
    <w:basedOn w:val="Normal"/>
    <w:next w:val="Normal"/>
    <w:link w:val="Heading1Char"/>
    <w:uiPriority w:val="9"/>
    <w:qFormat/>
    <w:rsid w:val="00842DE8"/>
    <w:pPr>
      <w:keepNext/>
      <w:keepLines/>
      <w:spacing w:before="360" w:after="12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9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2945"/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42DE8"/>
    <w:rPr>
      <w:rFonts w:eastAsiaTheme="majorEastAsia" w:cstheme="majorBidi"/>
      <w:b/>
      <w:szCs w:val="32"/>
    </w:rPr>
  </w:style>
  <w:style w:type="paragraph" w:styleId="ListParagraph">
    <w:name w:val="List Paragraph"/>
    <w:basedOn w:val="Normal"/>
    <w:uiPriority w:val="34"/>
    <w:qFormat/>
    <w:rsid w:val="00842DE8"/>
    <w:pPr>
      <w:ind w:left="720"/>
      <w:contextualSpacing/>
    </w:pPr>
    <w:rPr>
      <w:rFonts w:ascii="Calibri" w:eastAsia="Calibri" w:hAnsi="Calibri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842D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DE8"/>
  </w:style>
  <w:style w:type="paragraph" w:styleId="Footer">
    <w:name w:val="footer"/>
    <w:basedOn w:val="Normal"/>
    <w:link w:val="FooterChar"/>
    <w:uiPriority w:val="99"/>
    <w:unhideWhenUsed/>
    <w:rsid w:val="00842D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Gor17</b:Tag>
    <b:SourceType>InternetSite</b:SourceType>
    <b:Guid>{9690FEBC-8D6A-475F-9F3B-D799962A56F3}</b:Guid>
    <b:Title>expo.html</b:Title>
    <b:Year>2017</b:Year>
    <b:Author>
      <b:Author>
        <b:Corporate>Gordon Expo</b:Corporate>
      </b:Author>
    </b:Author>
    <b:InternetSiteTitle>http://paulgordonprofessional.weebly.com</b:InternetSiteTitle>
    <b:Month>7</b:Month>
    <b:Day>1</b:Day>
    <b:RefOrder>1</b:RefOrder>
  </b:Source>
</b:Sources>
</file>

<file path=customXml/itemProps1.xml><?xml version="1.0" encoding="utf-8"?>
<ds:datastoreItem xmlns:ds="http://schemas.openxmlformats.org/officeDocument/2006/customXml" ds:itemID="{F553CC56-551F-45E8-9C69-D3C4D0B8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GORDON</dc:creator>
  <cp:keywords/>
  <dc:description/>
  <cp:lastModifiedBy>PAUL GORDON</cp:lastModifiedBy>
  <cp:revision>2</cp:revision>
  <dcterms:created xsi:type="dcterms:W3CDTF">2017-07-10T14:37:00Z</dcterms:created>
  <dcterms:modified xsi:type="dcterms:W3CDTF">2017-07-10T14:46:00Z</dcterms:modified>
</cp:coreProperties>
</file>